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Армянский драм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0B00E8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субъекта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Хлеб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Свежий хлеб, срок изготовления не более 9 часов. Изготовлен из пшеничной муки высшего сорта по АСТ 31-99. Соответствует требованиям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действующих нормативных правовых актов. Остаточный срок годности – не менее 90%. Поставки осуществляются посредством специально разработанных машин и тары, отвечающих санитарно-гигиеническим требованиям.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4009000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10550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город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Мука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Мука высшего сорта. Без постороннего привкуса и запаха, без кислотности и горечи, без гниения и плесени, без посторонних примесей.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81000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Макароны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Лапша или макаронные изделия по заказу потребителя. Макаронные изделия из пресного теста,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без весового деления, в заводской упаковке.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204400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730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сливочный, дезодорированный фильтрацией, высшего качества, свежий, в заводских упаковках, несоленый. Бренд: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Zelandakan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Unifood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жирность 82,9% или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Anchor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Fronterra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жирность 82,9% или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Valio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Valio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жирность 82% или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Katnarat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Millkat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жирность 82,5% или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Yeremyan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Hayr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ev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ordyr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Yeremyanner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жирность 82,5%,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Borisovka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Borisovka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жирность 82,5%.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—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9936000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2070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Сыр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 низким содержанием соли, типа лори, из чистого коровьего молока, без содержания растительного масла, мягкий-не рассыпчатый, рассольный, от белого до светло-желтого цвета, различных размеров и форм, свежий продукт. Содержание жира не менее 30%. Торговая марка: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Борисовка, производитель ООО «Борисовка»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Ашоцк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лори, производитель ОАО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Ашоцкая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сырная фабрика»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Амасия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лори, производитель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Амасийская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главная сырная фабрика» или Аштарак кат, производитель ЗАО «Аштарак кат»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 ООО «А. Мелконян» или Дили, производитель МОЛОЧНОЕ ПРОИЗВОДСТВЕННОЕ ПРЕДПРИЯТИЕ «ДИЛИ»,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–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месяца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1909600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682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Молоко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gram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Молоко</w:t>
            </w:r>
            <w:proofErr w:type="gram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коровье пастеризованное жирностью 3,2%, в специальной бумажной или пластиковой таре, без растительного масла. Торговая марка: Марианна,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Аштарак кат, производитель: ЗАО «Аштарак кат» или Тамара, производитель: ООО «Тамара» или Борисовка, производитель: ООО «Борисовка»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«А. Мелконян» или Дили, производитель: ПРЕДПРИЯТИЕ ПО ПРОИЗВОДСТВУ МОЛОЧНЫХ ПРОДУКТОВ «ДИЛИ»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суток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1495000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Подсолнечное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Изготовлено методом экстракции и прессования семян подсолнечника, высшего качества, фильтрованное, дезодорированное, в заводской таре до 5 л. Энергетическая ценность: не более 899 ккал/100 г.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467500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Говядина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Говядина: свежее, нежное мясо, без костей, с развитой мускулатурой, без сухожилий, с соответствующими медицинскими документами. Безопасность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РА «О безопасности пищевых продуктов» и других действующих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8460000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Куриное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мясо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Мясо курицы, целое, свежее, без внутренностей, чистое, обескровленное, без посторонних запахов, не замороженное /не достигшее температуры ниже 0 градусов/. Бренд: курица Аракс, производитель: ООО «Птицефабрика Аракс» или курица Спитак, производитель: ООО «Птицефабрика Спитак» или курица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«Птицефабрика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курица Эребуни, производитель: ОАО «Птицефабрика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Нубарашен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784000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132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Куриная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грудка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Грудка куриная без костей, свежая, чистая, обескровленная, без посторонних запахов, не замороженная /не достигшая температуры ниже 0 градусов/. Бренд: курица Аракс, производитель: ООО «Птицефабрика Аракс» или курица Спитак, производитель: ООО «Птицефабрика Спитак» или курица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«Птицефабрика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курица Эребуни, производитель: ОАО «Птицефабрика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Нубарашен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2444000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940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Яйцо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Яйца первого сорта, сортированные по массе одного яйца, срок годности не менее 20 суток, в охлажденном виде – не менее 30 суток.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1072500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14300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Чечевица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Высококачественные, чистые, сухие, влажность не более 14,0-17,0%.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522750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615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Рис</w:t>
            </w:r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Рис высшего качества, белый, длина зерен 0,8-1 см, цельный, без посторонних примесей, влажность не более 15%, ГОСТ 6293-90.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актов. Без посторонних примесей.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834000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Гречневая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Крупа гречневая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сорта, в чистом состоянии, высшего качества, влажностью не более 14,0%, крупностью не менее 97,5%, маркированная. Безопасность и маркировка в соответствии с 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 xml:space="preserve">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0B00E8" w:rsidRPr="00B64232" w:rsidRDefault="00B64232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90000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 даты вступления Соглашения в силу по 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Пшеничная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Зерно пшеницы быстрого приготовления, высшего качества, должно быть с полированными краями или в виде полированного круглого зерна, влажностью не более 14%, маркированное. Безопасность и маркировка –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279000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Горох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Сушеные, очищенные, желтого цвета, чистые, без посторонних включений, маркированные.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включений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240750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535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Сахар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Белый, рассыпчатый, сладкий, без постороннего привкуса и запаха (как в сухом виде, так и в растворе). Раствор сахара должен быть прозрачным, без нерастворенного осадка и посторонних примесей, массовая доля сахарозы не менее 99,75% (в пересчёте на сухое вещество), массовая доля влаги не более 0,14%, массовая доля солей железа не более 0,0003%. Безопасность продукта соответствует гигиеническому нормативу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маркировка – статье 8 Закона РА «О безопасности пищевых продуктов».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1460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Соль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изысканная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еда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Соль пищевая марки «Экстра», йодированная, белого цвета, кристаллический сыпучий материал, наличие посторонних механических примесей не допускается, массовая доля влаги не более 0,1%, упаковка: заводская, масса: 1 килограмм.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6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73800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872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Томатная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паста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Высококачественный, в стеклянной таре, расфасовка до 1 кг.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Без посторонних примесей, без приправ. Продукт: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Артфуд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Арташатский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консервный завод» или Карта, производитель: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Мапа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Родина, производитель ООО «Эсер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Фуд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Вилфуд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Вилфуд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Рагмак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Рагмак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Ян, производитель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Сис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Натурал».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193000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Какао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Влажность: не более 6,0%,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pH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: не более 7,1, дисперсность: не менее 90,0%, в заводской упаковке, без весовых делений, в коробках или других герметичных заводских упаковках.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Картофель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среднего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размера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Раннеспелый или позднеспелый, в зависимости от сезона, 1-го сорта, не повреждённый морозом, не проросший, круглый или овальный, без повреждений, диаметр узкой части не менее 4 см, чистота сорта не менее 90%, упаковка в тканевые, сетчатые или полимерные мешки.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2325000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9300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126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Лук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Отборный сорт, свежий, острый, полуострый или сладкий, диаметр узкой части не менее 3 см. Безопасность в соответствии с требованиями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302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86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Свекла</w:t>
            </w:r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Свежие, нормального вида, без повреждений. Безопасность соответствует требованиям Закона РА «О безопасности пищевых продуктов» и другим нормативно-правовым актам и положениям.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243600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870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Морковь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высшего качества, без повреждений. Безопасность в соответствии с требованиями 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 даты вступления 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Капуста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Свежая, целая кочанная капуста, ранняя, среднеспелая или позднеспелая, в зависимости от сезонности, выбранных сортов. Безопасность в соответствии с требованиями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451000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Мандарин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Мандарин свежий,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группа плодов, без повреждений.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418000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Банан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Бананы свежие,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 плодов, в гроздьях, без повреждений. Безопасность соответствует требованиям Закона РА «О безопасности пищевых продуктов» и другим нормативно-правовым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1302000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1860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355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Яблоко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Яблоки свежие,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 фруктов, без повреждений. Безопасность соответствует требованиям Закона РА «О безопасности пищевых продуктов» и другим нормативно-правовым актам и положениям.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775500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95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Саркевилль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Мангольд свежий,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 плодоношения,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86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Мацун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жирностью 3,2%, кислотностью 110-140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в стеклянной таре или другой таре, изготовленной из материалов, разрешенных органами здравоохранения, в емкостях от 900 г до 2 кг. Торговая марка: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Аштаракское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молоко, производитель: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Аштаракское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молоко», Марианна,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молочный завод, Тамара, производитель: ООО «Тамара»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Борисовка, производитель: ООО «Борисовка»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или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 ООО «А. Мелконян» или Дили, производитель МОЛОЧНОЕ ПРОИЗВОДСТВЕННОЕ ПРЕДПРИЯТИЕ «ДИЛИ»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одри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». Безопасность и маркировка в соответствии с требованиями гигиенических нормативов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суток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2010000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Смешанная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зелень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Свежие, смешанные виды. Безопасность в соответствии с требованиями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Джем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Джем абрикосовый, 1-го сорта.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432000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300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Фасоль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красная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Фасоль красная, зернистая, сухая - влажность не более 15% или средней сухости - 15,1-18,0%, без посторонних примесей. Безопасность в соответствии с требованиями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Сушеные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лавровые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листья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Лавровый лист сушеный, цельный, массовая доля влаги в листе не более 12%. Безопасность в соответствии с требованиями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12600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2.8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Сметана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 чистого коровьего молока, без содержания растительного масла. В емкостях по 0,5 и 1 кг, герметичной потребительской таре, заводской упаковке, с жестяной крышкой, маркированной голографическим знаком. Массовая доля жира: не менее 18%. Торговая марка: молоко Аштарак, производитель: ЗАО «Аштарак молоко», Марианна,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молоко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молочный комбинат, Борисовка, производитель: ООО «Борисовка» или молоко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Тамара, производитель: ООО «Тамара»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ордыр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суток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1017000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565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890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36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Творог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Творог жирностью 7-9%, герметично упакованный в заводскую упаковку. Торговая марка: молоко Аштарак, производитель: ЗАО «Аштарак молоко», Марианна,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или молоко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молочный завод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или Борисовка, производитель: ООО «Борисовка», или молоко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«А. Мелконян», или Дили, производитель: МОЛОЧНОЕ ПРОИЗВОДСТВЕННОЕ ПРЕДПРИЯТИЕ «ДИЛИ», или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одри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573500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красный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Перец сладкий сушеный молотый, отборный или обычный, без посторонних примесей, в герметичной заводской упаковке, без весового деления.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94500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813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Бук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Получено из ядер бука, влажностью не более 15%, расфасовка в мешки или другую тару не более 50 кг. Безопасность и маркировка в соответствии с требованиями гигиенических нормативов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154000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Булгур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Мука пшеничная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видов, полученная путем помола или дальнейшего дробления пшеничных отрубей. Зерна пшеницы должны иметь шлифованные грани или быть в форме шлифованных круглых зерен, влажностью не более 14%, без посторонних примесей, изготовлена ​​из пшеницы высшего и первого сортов. Чистая, без мусора.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137500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Апельсин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Апельсины свежие,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группа фруктов, без повреждений, сочные, с тонкой кожурой. Соответствуют требованиям Закона РА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702000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1170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Манная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Крупа манная белая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сорта, в чистом виде, влажностью не более 14,0%, крупностью не менее 97,5%, в заводских мешках, без посторонних включений.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44100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186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Мароль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гроздья. Безопасность в соответствии с требованиями Закона РА «О безопасности пищевых продуктов» и других нормативно-правовых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сентябрь-октябрь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660000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Тыква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Тыква свежая, целая, безвредная и полезная.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Лимон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Лимон – свежий, сочный,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 фруктов, с тонкой кожурой, безвредный и полезный. Соответствует требованиям Закона РА «О безопасности пищевых продуктов» и другим нормативно-правовым актам.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146900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Овсянка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Овсяные хлопья, изготовленные из высококачественной овсяной крупы, без постороннего привкуса и запаха, без посторонних добавок. Соответствуют требованиям безопасности, установленным Законом РА «О безопасности пищевых продуктов» и другими нормативными правовыми актами.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суток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Брокколи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РА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сезону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365500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Цветная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капуста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48</w:t>
            </w:r>
          </w:p>
        </w:tc>
        <w:tc>
          <w:tcPr>
            <w:tcW w:w="1186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Сода</w:t>
            </w:r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Мелкозернистый, влажностью не более 3%, белый, рассыпной, пищевой. В заводской упаковке (0,5 кг). Безопасность и маркировка соответствуют гигиеническому нормативу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суток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7.5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Огурец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303000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1010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Помидор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232000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Абрикос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Абрикосы свежие, относятся к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группе фруктов, безвредны и полезны для здоровья. Безопасность соответствует требованиям Закона РА «О безопасности пищевых продуктов» и другим нормативно-правовым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июль-август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Груша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Груша, плод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группы, безвредный, полезный и сочный. Соответствует требованиям Закона РА «О безопасности пищевых продуктов» и другим нормативно-правовым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сентябрь-декабрь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киви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Киви – безвредный, полезный и сочный. Соответствует требованиям Закона РА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сентябрь-декабрь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462000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Тыква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цельный, чистый, полезный.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Ванилин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специи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Ванилин, развесной, белого цвета, в заводской упаковке.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суток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7800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1.3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зеленая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фасоль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чистые, полезные, неподдельные и неиспорченные. Безопасность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186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Изготовлено по специальным технологиям, без косточек, мясистое и мягкое. Безопасность соответствует требованиям Закона РА «О безопасности пищевых продуктов» и другим нормативно-правовым актам и положениям.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187000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Изюм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Изготовлено из винограда, без косточек, высушено естественным путем, без посторонних примесей. Соответствует требованиям безопасности, установленным Законом РА «О безопасности пищевых продуктов» и другими нормативно-правовыми актами и положениями.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1550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89900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86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Кисель</w:t>
            </w:r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Фрукты свежие, в заводских коробках. Безопасность и маркировка в соответствии с гигиеническим нормативом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требованиями Закона РА «О безопасности пищевых продуктов» и другими нормативными правовыми актами и правилами.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15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суток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52800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Сухой, фасованный в заводской упаковке, дозированный, влажность не более 8%.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вишня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Свежая, безвредная, полезная и сочная вишня,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группа фруктов. Безопасность соответствует требованиям Закона РА «О безопасности пищевых продуктов» и другим нормативно-правовым актам и положениям.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Горох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Высококачественный, однородный, чистый, сухой, влажностью не более 17%, без посторонних включений.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290000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Вермишель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Макаронные изделия из пресного теста, в зависимости от вида и качества муки: А (мука из твердых сортов пшеницы), Б (мука из мягких стекловидных сортов пшеницы), Б (мука для хлебопекарного производства), предварительно просеянные или непросеянные.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247900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670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Паста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лапша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Макаронные изделия из пресного теста, в зависимости от вида и качества муки: А (мука из твердых сортов пшеницы), Б (мука из мягких стекловидных сортов пшеницы), Б (мука для хлебопекарного производства), предварительно просеянные или непросеянные.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210900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Сухофрукты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чернослив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абрикосы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Изготовлено из натуральных фруктов, высушено естественным путем, без добавок. Соответствует требованиям безопасности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652500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Ячмень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Ячменная крупа, полученная путем размола или дальнейшего дробления очищенной ячменной крупы, должна иметь шлифованные края или быть в форме шлифованных круглых зерен, влажностью не более 14%, без посторонних примесей. Требования безопасности и маркировки соответствуют требованиям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Спагетти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Тесто «</w:t>
            </w:r>
            <w:proofErr w:type="spellStart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Андрож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изготовленное из муки высшего сорта, пищевая ценность на 100 г продукта: белки - 12,0, жиры - 1,7, углеводы - 73,0. Безопасность и маркировка в соответствии с требованиями гигиенических нормативов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Шпинат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63000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Сушеный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зеленый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горошек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136000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Персик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Персики свежие, безвредные, полезные и сочные, относятся к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группе фруктов. Безопасность соответствует требованиям Закона РА «О безопасности пищевых продуктов» и другим нормативно-правовым актам и положениям.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августа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слива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Сливы свежие, безвредные, полезные и сочные, относятся к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группе фруктов. Безопасность соответствует требованиям Закона РА «О безопасности пищевых продуктов» и другим нормативно-правовым актам и положениям.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августа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Фруктовый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сок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Готовый к употреблению натуральный сок,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Homeland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или </w:t>
            </w:r>
            <w:proofErr w:type="spellStart"/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Melarco</w:t>
            </w:r>
            <w:proofErr w:type="spellEnd"/>
            <w:proofErr w:type="gram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или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Artfood</w:t>
            </w:r>
            <w:proofErr w:type="spellEnd"/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. Сок из свежих фруктов и ягод - сок прямого отжима, или восстановленный сок из концентрированного сока или пюре фруктов и ягод. Сок изготавливается осветленным, неосветленным или с мякотью. Внешний вид осветленного сока - прозрачная жидкость в течение всего срока хранения, допускается легкое помутнение, допускается наличие осадка - не более 0,2%. Неосветленный сок - естественно мутная жидкость (прозрачность не требуется), допускается наличие осадка на дне тары - не более 0,8%. Фруктовый сок - однородная жидкость, с наличием равномерно распределенных частиц фруктовой мякоти, допускается наличие незначительного осадка на дне тары и незначительное расслоение. ГОСТ Р 52184-2003, ГОСТ Р 52186-2003.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л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137500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Консервированный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горошек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Консервированный зелёный горошек, расфасованный в стеклянную или металлическую тару, массой не менее 700 г, содержащий: белки – 5,1 г/100 г, углеводы – 9,7 г/100 г, ккал – 60 г/100 г. Безопасность и маркировка продукта соответствуют требованиям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277200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B64232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75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Кукуруза консервированная, расфасованная в стеклянную или металлическую тару, массой не менее 500 г, содержащая: белки – 3,1 г/100 г, углеводы – 114 г/100 г, жиры – 1,6 г/100 г, энергетическая ценность – 21,8 ккал/100 г. Требования безопасности и маркировки –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–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кг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408000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</w:tbl>
    <w:p w:rsidR="0004142D" w:rsidRPr="000B00E8" w:rsidRDefault="0004142D" w:rsidP="0081371D">
      <w:pPr>
        <w:rPr>
          <w:rFonts w:ascii="GHEA Grapalat" w:hAnsi="GHEA Grapalat" w:cs="Sylfaen"/>
          <w:lang w:val="ru-RU"/>
        </w:rPr>
      </w:pPr>
    </w:p>
    <w:p w:rsidR="0004142D" w:rsidRPr="000B00E8" w:rsidRDefault="0004142D" w:rsidP="0081371D">
      <w:pPr>
        <w:rPr>
          <w:rFonts w:ascii="GHEA Grapalat" w:hAnsi="GHEA Grapalat" w:cs="Sylfaen"/>
          <w:b/>
          <w:i/>
          <w:u w:val="single"/>
          <w:lang w:val="ru-RU"/>
        </w:rPr>
      </w:pPr>
      <w:r w:rsidRPr="0004142D">
        <w:rPr>
          <w:rFonts w:ascii="GHEA Grapalat" w:hAnsi="GHEA Grapalat" w:cs="Sylfaen"/>
          <w:b/>
          <w:i/>
          <w:u w:val="single"/>
          <w:lang w:val="ru-RU"/>
        </w:rPr>
        <w:t>Основные условия: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учреждение в течение года.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2. Поставка осуществляется в порядке, установленном законодательством Республики Армения о поставке продовольствия и продовольственных товаров, с соблюдением санитарно-гигиенических норм.</w:t>
      </w:r>
    </w:p>
    <w:p w:rsidR="0081371D" w:rsidRPr="00B43595" w:rsidRDefault="00362D9A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3. Доставка осуществляется в согласованный с Покупателем день и время.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 или телефону, а поставка должна быть осуществлена ​​в течение максимум 2 календарных дней.</w:t>
      </w:r>
    </w:p>
    <w:p w:rsidR="0081371D" w:rsidRPr="00B43595" w:rsidRDefault="0081371D" w:rsidP="001B1EB3">
      <w:pPr>
        <w:jc w:val="both"/>
        <w:rPr>
          <w:rFonts w:ascii="GHEA Grapalat" w:hAnsi="GHEA Grapalat" w:cs="Sylfaen"/>
          <w:b/>
          <w:color w:val="000000"/>
          <w:lang w:val="pt-BR"/>
        </w:rPr>
      </w:pPr>
      <w:r w:rsidRPr="00B43595">
        <w:rPr>
          <w:rFonts w:ascii="GHEA Grapalat" w:hAnsi="GHEA Grapalat" w:cs="Sylfaen"/>
          <w:b/>
          <w:color w:val="000000"/>
          <w:lang w:val="pt-BR"/>
        </w:rPr>
        <w:t>- Наличие сертификата соответствия качества или заводской упаковки обязательно для вышеуказанного товара (товаров).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типа, даты производства, наименования предприятия-поставщика, срока годности, количества товара (кг, шт., л и т.д.) и иной информации, предусмотренной законодательством. Все виды записей не должны стираться в результате физического воздействия.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Покупатель имеет право направить образец каждого поставленного товара (товаров) для проведения лабораторных исследований.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РА.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81371D" w:rsidRPr="00B43595" w:rsidRDefault="0081371D" w:rsidP="0081371D">
      <w:pPr>
        <w:rPr>
          <w:rFonts w:ascii="GHEA Grapalat" w:hAnsi="GHEA Grapalat" w:cs="Sylfaen"/>
          <w:b/>
          <w:lang w:val="hy-AM"/>
        </w:rPr>
      </w:pPr>
      <w:r w:rsidRPr="00B43595">
        <w:rPr>
          <w:rFonts w:ascii="GHEA Grapalat" w:hAnsi="GHEA Grapalat" w:cs="Sylfaen"/>
          <w:b/>
          <w:lang w:val="hy-AM"/>
        </w:rPr>
        <w:t>Адреса доставки: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903BC7" w:rsidRPr="00B43595" w:rsidRDefault="00275DE1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Административный район города Масис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B00E8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145B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5D69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52998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51810"/>
    <w:rsid w:val="00B64232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92F0C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A7174-F824-4201-A526-445686FF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9</Pages>
  <Words>5494</Words>
  <Characters>31321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176</cp:revision>
  <cp:lastPrinted>2024-04-19T06:24:00Z</cp:lastPrinted>
  <dcterms:created xsi:type="dcterms:W3CDTF">2022-04-28T11:57:00Z</dcterms:created>
  <dcterms:modified xsi:type="dcterms:W3CDTF">2025-11-11T08:41:00Z</dcterms:modified>
</cp:coreProperties>
</file>